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D7" w:rsidRDefault="006B0FD7" w:rsidP="006B0F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продлении договоров!</w:t>
      </w: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A25" w:rsidRDefault="00BB4B6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B67">
        <w:rPr>
          <w:rFonts w:ascii="Times New Roman" w:hAnsi="Times New Roman" w:cs="Times New Roman"/>
          <w:sz w:val="28"/>
          <w:szCs w:val="28"/>
        </w:rPr>
        <w:t>В соответствии с Распоряжением Правите</w:t>
      </w:r>
      <w:r>
        <w:rPr>
          <w:rFonts w:ascii="Times New Roman" w:hAnsi="Times New Roman" w:cs="Times New Roman"/>
          <w:sz w:val="28"/>
          <w:szCs w:val="28"/>
        </w:rPr>
        <w:t>льства РФ от 30 января 2021 г. №</w:t>
      </w:r>
      <w:r w:rsidRPr="00BB4B67">
        <w:rPr>
          <w:rFonts w:ascii="Times New Roman" w:hAnsi="Times New Roman" w:cs="Times New Roman"/>
          <w:sz w:val="28"/>
          <w:szCs w:val="28"/>
        </w:rPr>
        <w:t> 208-р внесены изменения в постановление Администрации муниципального образования «Город Майкоп» от 17.07.2019 г. № 882 «О порядке размещения нестационарных торговых объектов на территории 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>, согласно которым договоры, действие которых заканчивается 30.04.2021г., продлеваются на 1 календарный год без проведения конкурса на право размещения нестационарных торговых объектов на тер</w:t>
      </w:r>
      <w:r w:rsidR="00B907AC">
        <w:rPr>
          <w:rFonts w:ascii="Times New Roman" w:hAnsi="Times New Roman" w:cs="Times New Roman"/>
          <w:sz w:val="28"/>
          <w:szCs w:val="28"/>
        </w:rPr>
        <w:t>ритории муниципального образования «Город Майкоп».</w:t>
      </w:r>
    </w:p>
    <w:p w:rsidR="00B907AC" w:rsidRDefault="00B907AC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заключения дополнительного соглашения необходимо до 30.04.2021 г. подать заявление о заключении дополнительного соглашения (прилагается форма заявления) с приложением копии документов о внесении оплаты суммы, соответствующей сумме по </w:t>
      </w:r>
      <w:r w:rsidR="00F37AC4"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r>
        <w:rPr>
          <w:rFonts w:ascii="Times New Roman" w:hAnsi="Times New Roman" w:cs="Times New Roman"/>
          <w:sz w:val="28"/>
          <w:szCs w:val="28"/>
        </w:rPr>
        <w:t>договору за 1 календарный год.</w:t>
      </w:r>
    </w:p>
    <w:p w:rsidR="00F37AC4" w:rsidRDefault="00F37AC4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-541"/>
        <w:tblW w:w="0" w:type="auto"/>
        <w:tblLook w:val="04A0" w:firstRow="1" w:lastRow="0" w:firstColumn="1" w:lastColumn="0" w:noHBand="0" w:noVBand="1"/>
      </w:tblPr>
      <w:tblGrid>
        <w:gridCol w:w="4281"/>
      </w:tblGrid>
      <w:tr w:rsidR="006B0FD7" w:rsidRPr="00E242C2" w:rsidTr="00560B31">
        <w:tc>
          <w:tcPr>
            <w:tcW w:w="4281" w:type="dxa"/>
            <w:shd w:val="clear" w:color="auto" w:fill="auto"/>
          </w:tcPr>
          <w:p w:rsidR="006B0FD7" w:rsidRDefault="006B0FD7" w:rsidP="00560B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Руководителю Управления развития предпринимательства и потребительского рынка</w:t>
            </w:r>
          </w:p>
          <w:p w:rsidR="006B0FD7" w:rsidRPr="0078733F" w:rsidRDefault="006B0FD7" w:rsidP="00560B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А.К.Паранук</w:t>
            </w:r>
            <w:proofErr w:type="spellEnd"/>
          </w:p>
        </w:tc>
      </w:tr>
    </w:tbl>
    <w:p w:rsidR="006B0FD7" w:rsidRPr="007B06C2" w:rsidRDefault="006B0FD7" w:rsidP="006B0FD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6B0FD7" w:rsidRPr="00E242C2" w:rsidRDefault="006B0FD7" w:rsidP="006B0F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297" w:type="dxa"/>
        <w:tblInd w:w="5240" w:type="dxa"/>
        <w:tblLook w:val="04A0" w:firstRow="1" w:lastRow="0" w:firstColumn="1" w:lastColumn="0" w:noHBand="0" w:noVBand="1"/>
      </w:tblPr>
      <w:tblGrid>
        <w:gridCol w:w="4297"/>
      </w:tblGrid>
      <w:tr w:rsidR="006B0FD7" w:rsidRPr="00E242C2" w:rsidTr="00560B31">
        <w:trPr>
          <w:trHeight w:val="408"/>
        </w:trPr>
        <w:tc>
          <w:tcPr>
            <w:tcW w:w="42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0FD7" w:rsidRPr="00E242C2" w:rsidRDefault="006B0FD7" w:rsidP="00560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FD7" w:rsidRPr="00E242C2" w:rsidTr="00560B31">
        <w:trPr>
          <w:trHeight w:val="408"/>
        </w:trPr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0FD7" w:rsidRPr="00E242C2" w:rsidRDefault="006B0FD7" w:rsidP="00560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FD7" w:rsidRPr="00E242C2" w:rsidTr="00560B31">
        <w:trPr>
          <w:trHeight w:val="390"/>
        </w:trPr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FD7" w:rsidRPr="00E242C2" w:rsidRDefault="006B0FD7" w:rsidP="00560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242C2">
              <w:rPr>
                <w:rFonts w:ascii="Times New Roman" w:hAnsi="Times New Roman"/>
                <w:b/>
                <w:sz w:val="24"/>
                <w:szCs w:val="24"/>
              </w:rPr>
              <w:t>проживающего</w:t>
            </w:r>
            <w:proofErr w:type="gramEnd"/>
            <w:r w:rsidRPr="00E242C2">
              <w:rPr>
                <w:rFonts w:ascii="Times New Roman" w:hAnsi="Times New Roman"/>
                <w:b/>
                <w:sz w:val="24"/>
                <w:szCs w:val="24"/>
              </w:rPr>
              <w:t xml:space="preserve"> (-</w:t>
            </w:r>
            <w:proofErr w:type="spellStart"/>
            <w:r w:rsidRPr="00E242C2">
              <w:rPr>
                <w:rFonts w:ascii="Times New Roman" w:hAnsi="Times New Roman"/>
                <w:b/>
                <w:sz w:val="24"/>
                <w:szCs w:val="24"/>
              </w:rPr>
              <w:t>щих</w:t>
            </w:r>
            <w:proofErr w:type="spellEnd"/>
            <w:r w:rsidRPr="00E242C2">
              <w:rPr>
                <w:rFonts w:ascii="Times New Roman" w:hAnsi="Times New Roman"/>
                <w:b/>
                <w:sz w:val="24"/>
                <w:szCs w:val="24"/>
              </w:rPr>
              <w:t>) по адресу:</w:t>
            </w:r>
          </w:p>
          <w:p w:rsidR="006B0FD7" w:rsidRPr="00E242C2" w:rsidRDefault="006B0FD7" w:rsidP="00560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FD7" w:rsidRPr="00E242C2" w:rsidTr="00560B31">
        <w:trPr>
          <w:trHeight w:val="408"/>
        </w:trPr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0FD7" w:rsidRPr="00E242C2" w:rsidRDefault="006B0FD7" w:rsidP="00560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FD7" w:rsidRPr="00E242C2" w:rsidTr="00560B31">
        <w:trPr>
          <w:trHeight w:val="408"/>
        </w:trPr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0FD7" w:rsidRPr="00E242C2" w:rsidRDefault="006B0FD7" w:rsidP="00560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2C2">
              <w:rPr>
                <w:rFonts w:ascii="Times New Roman" w:hAnsi="Times New Roman"/>
                <w:b/>
                <w:sz w:val="24"/>
                <w:szCs w:val="24"/>
              </w:rPr>
              <w:t>тел.:</w:t>
            </w:r>
          </w:p>
        </w:tc>
      </w:tr>
      <w:tr w:rsidR="006B0FD7" w:rsidRPr="00E242C2" w:rsidTr="00560B31">
        <w:trPr>
          <w:trHeight w:val="408"/>
        </w:trPr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0FD7" w:rsidRPr="00E242C2" w:rsidRDefault="006B0FD7" w:rsidP="00560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B0FD7" w:rsidRDefault="006B0FD7" w:rsidP="006B0F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0FD7" w:rsidRDefault="006B0FD7" w:rsidP="006B0F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0FD7" w:rsidRDefault="006B0FD7" w:rsidP="006B0FD7">
      <w:pPr>
        <w:jc w:val="center"/>
        <w:rPr>
          <w:rFonts w:ascii="Times New Roman" w:hAnsi="Times New Roman"/>
          <w:b/>
          <w:sz w:val="28"/>
          <w:szCs w:val="28"/>
        </w:rPr>
      </w:pPr>
      <w:r w:rsidRPr="00E242C2">
        <w:rPr>
          <w:rFonts w:ascii="Times New Roman" w:hAnsi="Times New Roman"/>
          <w:b/>
          <w:sz w:val="28"/>
          <w:szCs w:val="28"/>
        </w:rPr>
        <w:t>ЗАЯВЛЕНИЕ</w:t>
      </w:r>
    </w:p>
    <w:p w:rsidR="006B0FD7" w:rsidRDefault="006B0FD7" w:rsidP="006B0F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0FD7" w:rsidRDefault="006B0FD7" w:rsidP="006B0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B67">
        <w:rPr>
          <w:rFonts w:ascii="Times New Roman" w:hAnsi="Times New Roman"/>
          <w:sz w:val="28"/>
          <w:szCs w:val="28"/>
        </w:rPr>
        <w:t>В соответствии с Распоряжением Правите</w:t>
      </w:r>
      <w:r>
        <w:rPr>
          <w:rFonts w:ascii="Times New Roman" w:hAnsi="Times New Roman"/>
          <w:sz w:val="28"/>
          <w:szCs w:val="28"/>
        </w:rPr>
        <w:t>льства РФ от 30 января 2021 г. №</w:t>
      </w:r>
      <w:r w:rsidRPr="00BB4B67">
        <w:rPr>
          <w:rFonts w:ascii="Times New Roman" w:hAnsi="Times New Roman"/>
          <w:sz w:val="28"/>
          <w:szCs w:val="28"/>
        </w:rPr>
        <w:t xml:space="preserve"> 208-р </w:t>
      </w:r>
      <w:r>
        <w:rPr>
          <w:rFonts w:ascii="Times New Roman" w:hAnsi="Times New Roman"/>
          <w:sz w:val="28"/>
          <w:szCs w:val="28"/>
        </w:rPr>
        <w:t>и на основании</w:t>
      </w:r>
      <w:r w:rsidRPr="00BB4B67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BB4B67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«Город Майкоп» от 17.07.2019 г. № 882 «О порядке размещения нестационарных торговых объектов на территории муниципального образования «Город Майкоп»</w:t>
      </w:r>
      <w:r>
        <w:rPr>
          <w:rFonts w:ascii="Times New Roman" w:hAnsi="Times New Roman"/>
          <w:sz w:val="28"/>
          <w:szCs w:val="28"/>
        </w:rPr>
        <w:t>, прошу Вас продлить договор (договоры) на право размещения нестационарных торговых объектов на территории муниципального образования «Город Майкоп» от ________ № __ по Лоту (Лотам) _________________________________________________ до 31.04.2022г.</w:t>
      </w:r>
    </w:p>
    <w:p w:rsidR="006B0FD7" w:rsidRDefault="006B0FD7" w:rsidP="006B0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 о внесении оплаты на сумму ______________ прилагаются.</w:t>
      </w:r>
    </w:p>
    <w:p w:rsidR="006B0FD7" w:rsidRDefault="006B0FD7" w:rsidP="006B0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на _____ листах.</w:t>
      </w:r>
    </w:p>
    <w:p w:rsidR="006B0FD7" w:rsidRDefault="006B0FD7" w:rsidP="006B0FD7">
      <w:pPr>
        <w:rPr>
          <w:rFonts w:ascii="Times New Roman" w:hAnsi="Times New Roman"/>
          <w:b/>
          <w:sz w:val="24"/>
          <w:szCs w:val="24"/>
        </w:rPr>
      </w:pPr>
    </w:p>
    <w:p w:rsidR="006B0FD7" w:rsidRDefault="006B0FD7" w:rsidP="006B0FD7">
      <w:pPr>
        <w:rPr>
          <w:rFonts w:ascii="Times New Roman" w:hAnsi="Times New Roman"/>
          <w:b/>
          <w:sz w:val="24"/>
          <w:szCs w:val="24"/>
        </w:rPr>
      </w:pPr>
    </w:p>
    <w:p w:rsidR="006B0FD7" w:rsidRDefault="006B0FD7" w:rsidP="006B0FD7">
      <w:pPr>
        <w:rPr>
          <w:rFonts w:ascii="Times New Roman" w:hAnsi="Times New Roman"/>
          <w:b/>
          <w:sz w:val="24"/>
          <w:szCs w:val="24"/>
        </w:rPr>
      </w:pPr>
    </w:p>
    <w:p w:rsidR="006B0FD7" w:rsidRDefault="006B0FD7" w:rsidP="006B0FD7">
      <w:pPr>
        <w:rPr>
          <w:rFonts w:ascii="Times New Roman" w:hAnsi="Times New Roman"/>
          <w:b/>
          <w:sz w:val="24"/>
          <w:szCs w:val="24"/>
        </w:rPr>
      </w:pPr>
    </w:p>
    <w:p w:rsidR="006B0FD7" w:rsidRDefault="006B0FD7" w:rsidP="006B0FD7">
      <w:pPr>
        <w:rPr>
          <w:rFonts w:ascii="Times New Roman" w:hAnsi="Times New Roman"/>
          <w:b/>
          <w:sz w:val="24"/>
          <w:szCs w:val="24"/>
        </w:rPr>
      </w:pPr>
    </w:p>
    <w:p w:rsidR="006B0FD7" w:rsidRDefault="006B0FD7" w:rsidP="006B0FD7">
      <w:pPr>
        <w:rPr>
          <w:rFonts w:ascii="Times New Roman" w:hAnsi="Times New Roman"/>
          <w:b/>
          <w:sz w:val="24"/>
          <w:szCs w:val="24"/>
        </w:rPr>
      </w:pPr>
    </w:p>
    <w:p w:rsidR="006B0FD7" w:rsidRDefault="006B0FD7" w:rsidP="006B0FD7">
      <w:pPr>
        <w:rPr>
          <w:rFonts w:ascii="Times New Roman" w:hAnsi="Times New Roman"/>
          <w:b/>
          <w:sz w:val="28"/>
          <w:szCs w:val="28"/>
        </w:rPr>
      </w:pPr>
      <w:r w:rsidRPr="007B06C2">
        <w:rPr>
          <w:rFonts w:ascii="Times New Roman" w:hAnsi="Times New Roman"/>
          <w:b/>
          <w:sz w:val="24"/>
          <w:szCs w:val="24"/>
        </w:rPr>
        <w:t xml:space="preserve">Дата __________________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7B06C2">
        <w:rPr>
          <w:rFonts w:ascii="Times New Roman" w:hAnsi="Times New Roman"/>
          <w:b/>
          <w:sz w:val="24"/>
          <w:szCs w:val="24"/>
        </w:rPr>
        <w:t>________________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</w:t>
      </w:r>
      <w:r w:rsidRPr="007B06C2">
        <w:rPr>
          <w:rFonts w:ascii="Times New Roman" w:hAnsi="Times New Roman"/>
          <w:b/>
          <w:sz w:val="24"/>
          <w:szCs w:val="24"/>
        </w:rPr>
        <w:t xml:space="preserve"> (</w:t>
      </w:r>
      <w:proofErr w:type="gramEnd"/>
      <w:r w:rsidRPr="007B06C2">
        <w:rPr>
          <w:rFonts w:ascii="Times New Roman" w:hAnsi="Times New Roman"/>
          <w:b/>
          <w:sz w:val="24"/>
          <w:szCs w:val="24"/>
        </w:rPr>
        <w:t>подпись заявителя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6B0FD7" w:rsidRDefault="006B0FD7" w:rsidP="006B0FD7">
      <w:pPr>
        <w:rPr>
          <w:rFonts w:ascii="Times New Roman" w:hAnsi="Times New Roman"/>
          <w:b/>
          <w:sz w:val="28"/>
          <w:szCs w:val="28"/>
        </w:rPr>
      </w:pPr>
    </w:p>
    <w:p w:rsidR="006B0FD7" w:rsidRDefault="006B0FD7" w:rsidP="006B0FD7">
      <w:pPr>
        <w:rPr>
          <w:rFonts w:ascii="Times New Roman" w:hAnsi="Times New Roman"/>
          <w:b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B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23"/>
    <w:rsid w:val="006B0FD7"/>
    <w:rsid w:val="00B907AC"/>
    <w:rsid w:val="00BB4B67"/>
    <w:rsid w:val="00D84D23"/>
    <w:rsid w:val="00DD5A25"/>
    <w:rsid w:val="00F3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AB949-782C-47E8-BEF1-2DA10FDC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F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Сташ Насып Басам</cp:lastModifiedBy>
  <cp:revision>3</cp:revision>
  <dcterms:created xsi:type="dcterms:W3CDTF">2021-04-20T11:39:00Z</dcterms:created>
  <dcterms:modified xsi:type="dcterms:W3CDTF">2021-04-22T08:41:00Z</dcterms:modified>
</cp:coreProperties>
</file>